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4D" w:rsidRPr="0059054D" w:rsidRDefault="0059054D" w:rsidP="0059054D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p w:rsidR="00941F88" w:rsidRPr="00C7575A" w:rsidRDefault="00325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User\Downloads\IMG2024020117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40201171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A3" w:rsidRDefault="00812E94">
      <w:pPr>
        <w:rPr>
          <w:rFonts w:ascii="Times New Roman" w:hAnsi="Times New Roman" w:cs="Times New Roman"/>
          <w:b/>
          <w:sz w:val="24"/>
          <w:szCs w:val="24"/>
        </w:rPr>
      </w:pPr>
      <w:r w:rsidRPr="00C757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3255A3" w:rsidRDefault="003255A3">
      <w:pPr>
        <w:rPr>
          <w:rFonts w:ascii="Times New Roman" w:hAnsi="Times New Roman" w:cs="Times New Roman"/>
          <w:b/>
          <w:sz w:val="24"/>
          <w:szCs w:val="24"/>
        </w:rPr>
      </w:pPr>
    </w:p>
    <w:p w:rsidR="003255A3" w:rsidRDefault="003255A3">
      <w:pPr>
        <w:rPr>
          <w:rFonts w:ascii="Times New Roman" w:hAnsi="Times New Roman" w:cs="Times New Roman"/>
          <w:b/>
          <w:sz w:val="24"/>
          <w:szCs w:val="24"/>
        </w:rPr>
      </w:pPr>
    </w:p>
    <w:p w:rsidR="003255A3" w:rsidRDefault="003255A3">
      <w:pPr>
        <w:rPr>
          <w:rFonts w:ascii="Times New Roman" w:hAnsi="Times New Roman" w:cs="Times New Roman"/>
          <w:b/>
          <w:sz w:val="24"/>
          <w:szCs w:val="24"/>
        </w:rPr>
      </w:pPr>
    </w:p>
    <w:p w:rsidR="00941F88" w:rsidRPr="00C7575A" w:rsidRDefault="00812E9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757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941F88" w:rsidRPr="00C7575A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41F88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812E94" w:rsidRPr="00C7575A">
        <w:rPr>
          <w:rFonts w:ascii="Times New Roman" w:hAnsi="Times New Roman" w:cs="Times New Roman"/>
          <w:sz w:val="24"/>
          <w:szCs w:val="24"/>
        </w:rPr>
        <w:t xml:space="preserve">Данное Положение </w:t>
      </w:r>
      <w:r w:rsidRPr="00C7575A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Федеральным законом от 29.12.2012 № 273-ФЗ «Об образовании в Российской Федерации» (с изменениями и дополнениями), Федеральным Законом от 24.07.1998г. № 124-ФЗ «Об основных гарантиях прав ребенка в Российской Федерации» (с изменениями и дополнениями),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дошкольного образования»,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(с изменениями и дополнениями), Приказом </w:t>
      </w:r>
      <w:proofErr w:type="spellStart"/>
      <w:r w:rsidRPr="00C7575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575A">
        <w:rPr>
          <w:rFonts w:ascii="Times New Roman" w:hAnsi="Times New Roman" w:cs="Times New Roman"/>
          <w:sz w:val="24"/>
          <w:szCs w:val="24"/>
        </w:rPr>
        <w:t xml:space="preserve"> России от 28.12.2015 г. № 1527 «Об утверждении Порядка и условий осуществления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и дополнениями),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41F88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1.2. Данный локальный акт регламентирует порядок оформления возникновения, приостановления и прекращения отношений между дошкольным образовательным учреждением (далее – ДОУ) и родителями (законными представителями) несовершеннолетних воспитанников дошкольного образовательного учреждения. </w:t>
      </w:r>
    </w:p>
    <w:p w:rsidR="00941F88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941F88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941F88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1.5. Настоящий Порядок является локальным нормативным актом и определяет порядок оформления возникновения, приостановления и прекращения отношений между ДОУ и родителями (законными представителями) воспитанников</w:t>
      </w:r>
    </w:p>
    <w:p w:rsidR="00941F88" w:rsidRPr="00C7575A" w:rsidRDefault="00941F88">
      <w:pPr>
        <w:rPr>
          <w:rFonts w:ascii="Times New Roman" w:hAnsi="Times New Roman" w:cs="Times New Roman"/>
          <w:b/>
          <w:sz w:val="24"/>
          <w:szCs w:val="24"/>
        </w:rPr>
      </w:pPr>
      <w:r w:rsidRPr="00C7575A">
        <w:rPr>
          <w:rFonts w:ascii="Times New Roman" w:hAnsi="Times New Roman" w:cs="Times New Roman"/>
          <w:b/>
          <w:sz w:val="24"/>
          <w:szCs w:val="24"/>
        </w:rPr>
        <w:t xml:space="preserve"> 2. Порядок возникновения образовательных отношений </w:t>
      </w:r>
    </w:p>
    <w:p w:rsidR="00941F88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:rsidR="00BB028B" w:rsidRPr="00C7575A" w:rsidRDefault="00941F88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2.2. В случае приема на обучение по образовательным программам дошкольного образования изданию приказа о </w:t>
      </w:r>
      <w:proofErr w:type="spellStart"/>
      <w:proofErr w:type="gramStart"/>
      <w:r w:rsidRPr="00C7575A">
        <w:rPr>
          <w:rFonts w:ascii="Times New Roman" w:hAnsi="Times New Roman" w:cs="Times New Roman"/>
          <w:sz w:val="24"/>
          <w:szCs w:val="24"/>
        </w:rPr>
        <w:t>приѐме</w:t>
      </w:r>
      <w:proofErr w:type="spellEnd"/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лица на обучение в ДОУ предшествует </w:t>
      </w:r>
      <w:r w:rsidRPr="00C7575A">
        <w:rPr>
          <w:rFonts w:ascii="Times New Roman" w:hAnsi="Times New Roman" w:cs="Times New Roman"/>
          <w:sz w:val="24"/>
          <w:szCs w:val="24"/>
        </w:rPr>
        <w:lastRenderedPageBreak/>
        <w:t>заключение договора об образовании по образовательным программам дошкольного образования.</w:t>
      </w:r>
    </w:p>
    <w:p w:rsidR="00941F88" w:rsidRPr="00C7575A" w:rsidRDefault="00BB028B" w:rsidP="00FA133D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2.3. Возникновение</w:t>
      </w:r>
      <w:r w:rsidR="00941F88" w:rsidRPr="00C7575A">
        <w:rPr>
          <w:rFonts w:ascii="Times New Roman" w:hAnsi="Times New Roman" w:cs="Times New Roman"/>
          <w:sz w:val="24"/>
          <w:szCs w:val="24"/>
        </w:rPr>
        <w:t xml:space="preserve"> </w:t>
      </w:r>
      <w:r w:rsidRPr="00C7575A">
        <w:rPr>
          <w:rFonts w:ascii="Times New Roman" w:hAnsi="Times New Roman" w:cs="Times New Roman"/>
          <w:sz w:val="24"/>
          <w:szCs w:val="24"/>
        </w:rPr>
        <w:t xml:space="preserve">образовательных отношений 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 xml:space="preserve">в связи с приемом  ребенка в дошкольное </w:t>
      </w:r>
      <w:r w:rsidR="00941F88" w:rsidRPr="00C7575A">
        <w:rPr>
          <w:rFonts w:ascii="Times New Roman" w:hAnsi="Times New Roman" w:cs="Times New Roman"/>
          <w:sz w:val="24"/>
          <w:szCs w:val="24"/>
        </w:rPr>
        <w:t>образовательное учреждение на обучение по образовательным программам</w:t>
      </w:r>
      <w:proofErr w:type="gramEnd"/>
      <w:r w:rsidR="00941F88" w:rsidRPr="00C7575A">
        <w:rPr>
          <w:rFonts w:ascii="Times New Roman" w:hAnsi="Times New Roman" w:cs="Times New Roman"/>
          <w:sz w:val="24"/>
          <w:szCs w:val="24"/>
        </w:rPr>
        <w:t xml:space="preserve"> дошкольного образования оформляется в соответствии с законодательством Российской Федерации и утвержденными Правилами приема на обучение по образовательным программам дошкольного образования, утвержденными приказом заведующего дошкольным образовательным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в дошкольное образовательное учреждение.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FA133D" w:rsidRPr="00C7575A" w:rsidRDefault="00DC31E6">
      <w:pPr>
        <w:rPr>
          <w:rFonts w:ascii="Times New Roman" w:hAnsi="Times New Roman" w:cs="Times New Roman"/>
          <w:b/>
          <w:sz w:val="24"/>
          <w:szCs w:val="24"/>
        </w:rPr>
      </w:pPr>
      <w:r w:rsidRPr="00C7575A">
        <w:rPr>
          <w:rFonts w:ascii="Times New Roman" w:hAnsi="Times New Roman" w:cs="Times New Roman"/>
          <w:b/>
          <w:sz w:val="24"/>
          <w:szCs w:val="24"/>
        </w:rPr>
        <w:t xml:space="preserve"> 3. Договор об образовании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Заключение договора об образовании предшествует изданию приказа о приеме ребенка для обучения в ДОУ.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3.2. Договор об образовании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</w:t>
      </w:r>
      <w:r w:rsidRPr="00C7575A">
        <w:rPr>
          <w:rFonts w:ascii="Times New Roman" w:hAnsi="Times New Roman" w:cs="Times New Roman"/>
          <w:sz w:val="24"/>
          <w:szCs w:val="24"/>
        </w:rPr>
        <w:lastRenderedPageBreak/>
        <w:t>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3.4.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3.5. В договоре указывается срок его действия.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3.6.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3.7. Форма договора об образовании устанавливается дошкольным образовательным учреждением.</w:t>
      </w:r>
    </w:p>
    <w:p w:rsidR="00FA133D" w:rsidRPr="00C7575A" w:rsidRDefault="00DC31E6">
      <w:pPr>
        <w:rPr>
          <w:rFonts w:ascii="Times New Roman" w:hAnsi="Times New Roman" w:cs="Times New Roman"/>
          <w:b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</w:t>
      </w:r>
      <w:r w:rsidRPr="00C7575A">
        <w:rPr>
          <w:rFonts w:ascii="Times New Roman" w:hAnsi="Times New Roman" w:cs="Times New Roman"/>
          <w:b/>
          <w:sz w:val="24"/>
          <w:szCs w:val="24"/>
        </w:rPr>
        <w:t>4. Прием на обучение в образовательную организацию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4.1. Прием на обучение в дошкольное образовательное учреждение регламентируется Положением о порядке приема воспитанников ДОУ.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b/>
          <w:sz w:val="24"/>
          <w:szCs w:val="24"/>
        </w:rPr>
        <w:t>5. Изменение образовательных отношений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5.1.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изменений условий получения воспитанниками образования по конкретной основной,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  <w:proofErr w:type="gramEnd"/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5.4. Основанием для изменения образовательных отношений является приказ, изданный заведующим ДОУ или уполномоченным им лицом.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 </w:t>
      </w:r>
    </w:p>
    <w:p w:rsidR="00FA133D" w:rsidRPr="00C7575A" w:rsidRDefault="00DC31E6">
      <w:pPr>
        <w:rPr>
          <w:rFonts w:ascii="Times New Roman" w:hAnsi="Times New Roman" w:cs="Times New Roman"/>
          <w:b/>
          <w:sz w:val="24"/>
          <w:szCs w:val="24"/>
        </w:rPr>
      </w:pPr>
      <w:r w:rsidRPr="00C7575A">
        <w:rPr>
          <w:rFonts w:ascii="Times New Roman" w:hAnsi="Times New Roman" w:cs="Times New Roman"/>
          <w:b/>
          <w:sz w:val="24"/>
          <w:szCs w:val="24"/>
        </w:rPr>
        <w:t>6. Приостановление образовательных отношений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lastRenderedPageBreak/>
        <w:t xml:space="preserve"> 6.1. Образовательные отношения могут быть приостановлены в случае отсутствия воспитанника на занятиях по следующим причинам: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• продолжительная болезнь;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• длительное медицинское обследование или болезнь воспитанника;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• иные семейные обстоятельства;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• по инициативе ДОУ (карантина, проведения ремонтных работ).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6.2.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6.3. Родители (законные представители) воспитанника для сохранения места в детском саду должны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>, подтверждающие отсутствие воспитанника по уважительным причинам.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b/>
          <w:sz w:val="24"/>
          <w:szCs w:val="24"/>
        </w:rPr>
        <w:t>7. Прекращение образовательных отношений</w:t>
      </w:r>
      <w:r w:rsidRPr="00C75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• в связи с получением дошкольного образования (завершением обучения); 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•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FA133D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• 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его отчисления.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lastRenderedPageBreak/>
        <w:t xml:space="preserve"> 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7.6. Основания и порядок отчисления воспитанника из дошкольного образовательного учреждения регламентируется Положением о порядке и основаниях перевода, отчисления и восстановления воспитанников ДОУ.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7.7.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7.8.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4E0DDA" w:rsidRPr="00C16C0E" w:rsidRDefault="00DC31E6">
      <w:pPr>
        <w:rPr>
          <w:rFonts w:ascii="Times New Roman" w:hAnsi="Times New Roman" w:cs="Times New Roman"/>
          <w:b/>
          <w:sz w:val="24"/>
          <w:szCs w:val="24"/>
        </w:rPr>
      </w:pPr>
      <w:r w:rsidRPr="00C16C0E">
        <w:rPr>
          <w:rFonts w:ascii="Times New Roman" w:hAnsi="Times New Roman" w:cs="Times New Roman"/>
          <w:b/>
          <w:sz w:val="24"/>
          <w:szCs w:val="24"/>
        </w:rPr>
        <w:t xml:space="preserve">8. Заключительные положения 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8.1. Настоящее Положение о порядке оформления образовательных отношений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E0DDA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п.8.1, настоящего Положения. </w:t>
      </w:r>
    </w:p>
    <w:p w:rsidR="00A24814" w:rsidRPr="00C7575A" w:rsidRDefault="00DC31E6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Принято на Родительском комитете Пр</w:t>
      </w:r>
      <w:r w:rsidR="00C16C0E">
        <w:rPr>
          <w:rFonts w:ascii="Times New Roman" w:hAnsi="Times New Roman" w:cs="Times New Roman"/>
          <w:sz w:val="24"/>
          <w:szCs w:val="24"/>
        </w:rPr>
        <w:t>отокол от «___»____________ 2022</w:t>
      </w:r>
      <w:r w:rsidRPr="00C7575A">
        <w:rPr>
          <w:rFonts w:ascii="Times New Roman" w:hAnsi="Times New Roman" w:cs="Times New Roman"/>
          <w:sz w:val="24"/>
          <w:szCs w:val="24"/>
        </w:rPr>
        <w:t xml:space="preserve"> г. №__</w:t>
      </w:r>
    </w:p>
    <w:p w:rsidR="00A24814" w:rsidRPr="00C7575A" w:rsidRDefault="00A24814">
      <w:pPr>
        <w:rPr>
          <w:rFonts w:ascii="Times New Roman" w:hAnsi="Times New Roman" w:cs="Times New Roman"/>
          <w:b/>
          <w:sz w:val="24"/>
          <w:szCs w:val="24"/>
        </w:rPr>
      </w:pPr>
    </w:p>
    <w:p w:rsidR="00B74821" w:rsidRPr="00C7575A" w:rsidRDefault="00B74821">
      <w:pPr>
        <w:rPr>
          <w:rFonts w:ascii="Times New Roman" w:hAnsi="Times New Roman" w:cs="Times New Roman"/>
          <w:b/>
          <w:sz w:val="24"/>
          <w:szCs w:val="24"/>
        </w:rPr>
      </w:pPr>
    </w:p>
    <w:p w:rsidR="00B74821" w:rsidRPr="00C7575A" w:rsidRDefault="00B74821" w:rsidP="00B74821">
      <w:pPr>
        <w:rPr>
          <w:sz w:val="24"/>
          <w:szCs w:val="24"/>
        </w:rPr>
      </w:pPr>
      <w:r w:rsidRPr="00C7575A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Pr="00C7575A" w:rsidRDefault="00ED291C" w:rsidP="00B74821">
      <w:pPr>
        <w:rPr>
          <w:sz w:val="24"/>
          <w:szCs w:val="24"/>
        </w:rPr>
      </w:pPr>
    </w:p>
    <w:p w:rsidR="00ED291C" w:rsidRDefault="00ED291C" w:rsidP="00B74821">
      <w:pPr>
        <w:rPr>
          <w:sz w:val="24"/>
          <w:szCs w:val="24"/>
        </w:rPr>
      </w:pPr>
    </w:p>
    <w:p w:rsidR="00C16C0E" w:rsidRDefault="00C16C0E" w:rsidP="00B74821">
      <w:pPr>
        <w:rPr>
          <w:sz w:val="24"/>
          <w:szCs w:val="24"/>
        </w:rPr>
      </w:pPr>
    </w:p>
    <w:p w:rsidR="00C16C0E" w:rsidRDefault="00C16C0E" w:rsidP="00B74821">
      <w:pPr>
        <w:rPr>
          <w:sz w:val="24"/>
          <w:szCs w:val="24"/>
        </w:rPr>
      </w:pPr>
    </w:p>
    <w:p w:rsidR="00C16C0E" w:rsidRPr="00C7575A" w:rsidRDefault="00C16C0E" w:rsidP="00B74821">
      <w:pPr>
        <w:rPr>
          <w:sz w:val="24"/>
          <w:szCs w:val="24"/>
        </w:rPr>
      </w:pPr>
    </w:p>
    <w:p w:rsidR="00ED291C" w:rsidRDefault="00ED291C" w:rsidP="00B74821">
      <w:pPr>
        <w:rPr>
          <w:rFonts w:ascii="Times New Roman" w:hAnsi="Times New Roman" w:cs="Times New Roman"/>
          <w:b/>
          <w:sz w:val="24"/>
          <w:szCs w:val="24"/>
        </w:rPr>
      </w:pPr>
    </w:p>
    <w:p w:rsidR="00CE0A79" w:rsidRDefault="00CE0A79" w:rsidP="00B74821">
      <w:pPr>
        <w:rPr>
          <w:rFonts w:ascii="Times New Roman" w:hAnsi="Times New Roman" w:cs="Times New Roman"/>
          <w:b/>
          <w:sz w:val="24"/>
          <w:szCs w:val="24"/>
        </w:rPr>
      </w:pPr>
    </w:p>
    <w:p w:rsidR="00CE0A79" w:rsidRPr="00C7575A" w:rsidRDefault="00CE0A79" w:rsidP="00B74821">
      <w:pPr>
        <w:rPr>
          <w:rFonts w:ascii="Times New Roman" w:hAnsi="Times New Roman" w:cs="Times New Roman"/>
          <w:b/>
          <w:sz w:val="24"/>
          <w:szCs w:val="24"/>
        </w:rPr>
      </w:pP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Приложение 1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D291C" w:rsidRPr="00C7575A">
        <w:rPr>
          <w:rFonts w:ascii="Times New Roman" w:hAnsi="Times New Roman" w:cs="Times New Roman"/>
          <w:sz w:val="24"/>
          <w:szCs w:val="24"/>
        </w:rPr>
        <w:t xml:space="preserve">                              Заведующей МБДО</w:t>
      </w:r>
      <w:r w:rsidR="00C16C0E">
        <w:rPr>
          <w:rFonts w:ascii="Times New Roman" w:hAnsi="Times New Roman" w:cs="Times New Roman"/>
          <w:sz w:val="24"/>
          <w:szCs w:val="24"/>
        </w:rPr>
        <w:t xml:space="preserve">У д/с </w:t>
      </w:r>
      <w:r w:rsidR="00ED291C" w:rsidRPr="00C7575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D291C" w:rsidRPr="00C7575A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C7575A">
        <w:rPr>
          <w:rFonts w:ascii="Times New Roman" w:hAnsi="Times New Roman" w:cs="Times New Roman"/>
          <w:sz w:val="24"/>
          <w:szCs w:val="24"/>
        </w:rPr>
        <w:t>»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C7575A">
        <w:rPr>
          <w:rFonts w:ascii="Times New Roman" w:hAnsi="Times New Roman" w:cs="Times New Roman"/>
          <w:sz w:val="24"/>
          <w:szCs w:val="24"/>
        </w:rPr>
        <w:t>Кинзябаево</w:t>
      </w:r>
      <w:proofErr w:type="spellEnd"/>
      <w:r w:rsidR="00ED291C"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D291C" w:rsidRPr="00C7575A">
        <w:rPr>
          <w:rFonts w:ascii="Times New Roman" w:hAnsi="Times New Roman" w:cs="Times New Roman"/>
          <w:sz w:val="24"/>
          <w:szCs w:val="24"/>
        </w:rPr>
        <w:t xml:space="preserve">            от </w:t>
      </w:r>
      <w:r w:rsidRPr="00C7575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(фамилия, имя, отчество),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паспорт серии ___</w:t>
      </w:r>
      <w:r w:rsidR="00ED291C" w:rsidRPr="00C7575A">
        <w:rPr>
          <w:rFonts w:ascii="Times New Roman" w:hAnsi="Times New Roman" w:cs="Times New Roman"/>
          <w:sz w:val="24"/>
          <w:szCs w:val="24"/>
        </w:rPr>
        <w:t>____№____________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выдан____________________________ 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C7575A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C7575A">
        <w:rPr>
          <w:rFonts w:ascii="Times New Roman" w:hAnsi="Times New Roman" w:cs="Times New Roman"/>
          <w:sz w:val="24"/>
          <w:szCs w:val="24"/>
        </w:rPr>
        <w:t xml:space="preserve"> по адресу _________ </w:t>
      </w: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</w:p>
    <w:p w:rsidR="00B74821" w:rsidRPr="00C7575A" w:rsidRDefault="00B74821">
      <w:pPr>
        <w:rPr>
          <w:rFonts w:ascii="Times New Roman" w:hAnsi="Times New Roman" w:cs="Times New Roman"/>
          <w:sz w:val="24"/>
          <w:szCs w:val="24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ЗАЯВЛЕНИЕ</w:t>
      </w:r>
    </w:p>
    <w:p w:rsidR="00B74821" w:rsidRDefault="00B74821">
      <w:pPr>
        <w:rPr>
          <w:rFonts w:ascii="Times New Roman" w:hAnsi="Times New Roman" w:cs="Times New Roman"/>
        </w:rPr>
      </w:pPr>
      <w:r w:rsidRPr="00C7575A"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Я,_____________________________________________________________, являясь законным (Ф.И.О.) _________________________________________________ представителем</w:t>
      </w:r>
      <w:r w:rsidRPr="00B74821">
        <w:rPr>
          <w:rFonts w:ascii="Times New Roman" w:hAnsi="Times New Roman" w:cs="Times New Roman"/>
        </w:rPr>
        <w:t xml:space="preserve"> несовершеннолетнего (ФИО воспитанника) прошу приостановить </w:t>
      </w:r>
    </w:p>
    <w:p w:rsidR="00B74821" w:rsidRDefault="00B74821">
      <w:pPr>
        <w:rPr>
          <w:rFonts w:ascii="Times New Roman" w:hAnsi="Times New Roman" w:cs="Times New Roman"/>
        </w:rPr>
      </w:pPr>
      <w:r w:rsidRPr="00B74821">
        <w:rPr>
          <w:rFonts w:ascii="Times New Roman" w:hAnsi="Times New Roman" w:cs="Times New Roman"/>
        </w:rPr>
        <w:t xml:space="preserve">образовательные отношения </w:t>
      </w:r>
      <w:proofErr w:type="gramStart"/>
      <w:r w:rsidRPr="00B74821">
        <w:rPr>
          <w:rFonts w:ascii="Times New Roman" w:hAnsi="Times New Roman" w:cs="Times New Roman"/>
        </w:rPr>
        <w:t>между</w:t>
      </w:r>
      <w:proofErr w:type="gramEnd"/>
      <w:r w:rsidRPr="00B74821">
        <w:rPr>
          <w:rFonts w:ascii="Times New Roman" w:hAnsi="Times New Roman" w:cs="Times New Roman"/>
        </w:rPr>
        <w:t>_________________________________ (наименование ДОУ)</w:t>
      </w:r>
    </w:p>
    <w:p w:rsidR="00B74821" w:rsidRDefault="00B74821">
      <w:pPr>
        <w:rPr>
          <w:rFonts w:ascii="Times New Roman" w:hAnsi="Times New Roman" w:cs="Times New Roman"/>
        </w:rPr>
      </w:pPr>
      <w:r w:rsidRPr="00B74821">
        <w:rPr>
          <w:rFonts w:ascii="Times New Roman" w:hAnsi="Times New Roman" w:cs="Times New Roman"/>
        </w:rPr>
        <w:t xml:space="preserve"> и воспитанником______________________________________________________________в связи </w:t>
      </w:r>
      <w:proofErr w:type="gramStart"/>
      <w:r w:rsidRPr="00B74821">
        <w:rPr>
          <w:rFonts w:ascii="Times New Roman" w:hAnsi="Times New Roman" w:cs="Times New Roman"/>
        </w:rPr>
        <w:t>с</w:t>
      </w:r>
      <w:proofErr w:type="gramEnd"/>
      <w:r w:rsidRPr="00B74821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:rsidR="00B74821" w:rsidRDefault="00B74821">
      <w:pPr>
        <w:rPr>
          <w:rFonts w:ascii="Times New Roman" w:hAnsi="Times New Roman" w:cs="Times New Roman"/>
        </w:rPr>
      </w:pPr>
      <w:r w:rsidRPr="00B74821">
        <w:rPr>
          <w:rFonts w:ascii="Times New Roman" w:hAnsi="Times New Roman" w:cs="Times New Roman"/>
        </w:rPr>
        <w:lastRenderedPageBreak/>
        <w:t xml:space="preserve">на срок _______________________ _________ ____________________________ </w:t>
      </w:r>
    </w:p>
    <w:p w:rsidR="00B74821" w:rsidRPr="00B74821" w:rsidRDefault="00B74821">
      <w:pPr>
        <w:rPr>
          <w:rFonts w:ascii="Times New Roman" w:hAnsi="Times New Roman" w:cs="Times New Roman"/>
          <w:b/>
          <w:sz w:val="28"/>
          <w:szCs w:val="28"/>
        </w:rPr>
      </w:pPr>
      <w:r w:rsidRPr="00B74821">
        <w:rPr>
          <w:rFonts w:ascii="Times New Roman" w:hAnsi="Times New Roman" w:cs="Times New Roman"/>
        </w:rPr>
        <w:t>Дата Подпись, расшифровка подписи</w:t>
      </w:r>
    </w:p>
    <w:sectPr w:rsidR="00B74821" w:rsidRPr="00B74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1B8"/>
    <w:multiLevelType w:val="multilevel"/>
    <w:tmpl w:val="A9F8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E57E1"/>
    <w:multiLevelType w:val="multilevel"/>
    <w:tmpl w:val="3246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B6387"/>
    <w:multiLevelType w:val="multilevel"/>
    <w:tmpl w:val="D6A8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42594"/>
    <w:multiLevelType w:val="hybridMultilevel"/>
    <w:tmpl w:val="FD72AA6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C8F7880"/>
    <w:multiLevelType w:val="multilevel"/>
    <w:tmpl w:val="373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15"/>
    <w:rsid w:val="00007E29"/>
    <w:rsid w:val="000A73B1"/>
    <w:rsid w:val="003255A3"/>
    <w:rsid w:val="003C1DC3"/>
    <w:rsid w:val="004E0DDA"/>
    <w:rsid w:val="00522E37"/>
    <w:rsid w:val="00525DC8"/>
    <w:rsid w:val="00543C28"/>
    <w:rsid w:val="0059054D"/>
    <w:rsid w:val="00634174"/>
    <w:rsid w:val="006A4438"/>
    <w:rsid w:val="00812E94"/>
    <w:rsid w:val="00897EBB"/>
    <w:rsid w:val="00926B52"/>
    <w:rsid w:val="00941F88"/>
    <w:rsid w:val="00A24814"/>
    <w:rsid w:val="00A77F14"/>
    <w:rsid w:val="00B74821"/>
    <w:rsid w:val="00BB028B"/>
    <w:rsid w:val="00BC7EFA"/>
    <w:rsid w:val="00C16C0E"/>
    <w:rsid w:val="00C53815"/>
    <w:rsid w:val="00C7575A"/>
    <w:rsid w:val="00CE0A79"/>
    <w:rsid w:val="00CE386A"/>
    <w:rsid w:val="00CF07C1"/>
    <w:rsid w:val="00CF6B9D"/>
    <w:rsid w:val="00DC1ED6"/>
    <w:rsid w:val="00DC31E6"/>
    <w:rsid w:val="00ED291C"/>
    <w:rsid w:val="00EE2588"/>
    <w:rsid w:val="00FA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15"/>
    <w:rPr>
      <w:rFonts w:ascii="Tahoma" w:hAnsi="Tahoma" w:cs="Tahoma"/>
      <w:sz w:val="16"/>
      <w:szCs w:val="16"/>
    </w:rPr>
  </w:style>
  <w:style w:type="character" w:customStyle="1" w:styleId="WW-Absatz-Standardschriftart11111111111111111">
    <w:name w:val="WW-Absatz-Standardschriftart11111111111111111"/>
    <w:rsid w:val="00525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15"/>
    <w:rPr>
      <w:rFonts w:ascii="Tahoma" w:hAnsi="Tahoma" w:cs="Tahoma"/>
      <w:sz w:val="16"/>
      <w:szCs w:val="16"/>
    </w:rPr>
  </w:style>
  <w:style w:type="character" w:customStyle="1" w:styleId="WW-Absatz-Standardschriftart11111111111111111">
    <w:name w:val="WW-Absatz-Standardschriftart11111111111111111"/>
    <w:rsid w:val="0052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</dc:creator>
  <cp:lastModifiedBy>User</cp:lastModifiedBy>
  <cp:revision>18</cp:revision>
  <dcterms:created xsi:type="dcterms:W3CDTF">2020-01-20T06:52:00Z</dcterms:created>
  <dcterms:modified xsi:type="dcterms:W3CDTF">2024-02-01T15:55:00Z</dcterms:modified>
</cp:coreProperties>
</file>